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A3E" w:rsidRPr="0090293A" w:rsidRDefault="0090293A" w:rsidP="0090293A">
      <w:pPr>
        <w:spacing w:line="240" w:lineRule="auto"/>
        <w:rPr>
          <w:rFonts w:cstheme="minorHAnsi"/>
          <w:i/>
        </w:rPr>
      </w:pPr>
      <w:r w:rsidRPr="0090293A">
        <w:rPr>
          <w:rFonts w:cstheme="minorHAnsi"/>
          <w:b/>
        </w:rPr>
        <w:t xml:space="preserve">17.10. </w:t>
      </w:r>
      <w:r w:rsidRPr="0090293A">
        <w:rPr>
          <w:rFonts w:cstheme="minorHAnsi"/>
          <w:b/>
        </w:rPr>
        <w:t>g. 18</w:t>
      </w:r>
      <w:r w:rsidRPr="0090293A">
        <w:rPr>
          <w:rFonts w:cstheme="minorHAnsi"/>
        </w:rPr>
        <w:t xml:space="preserve"> </w:t>
      </w:r>
      <w:r w:rsidRPr="0090293A">
        <w:rPr>
          <w:rFonts w:cstheme="minorHAnsi"/>
        </w:rPr>
        <w:t>| Scena Nowa |</w:t>
      </w:r>
      <w:r w:rsidRPr="0090293A">
        <w:rPr>
          <w:rFonts w:cstheme="minorHAnsi"/>
        </w:rPr>
        <w:t xml:space="preserve"> wstęp wolny</w:t>
      </w:r>
      <w:r w:rsidRPr="0090293A">
        <w:rPr>
          <w:rFonts w:cstheme="minorHAnsi"/>
          <w:b/>
        </w:rPr>
        <w:t xml:space="preserve"> </w:t>
      </w:r>
      <w:r w:rsidRPr="0090293A">
        <w:rPr>
          <w:rFonts w:cstheme="minorHAnsi"/>
          <w:b/>
        </w:rPr>
        <w:br/>
        <w:t>SPOTKANIE Z DOROTĄ BRAUNTSCH</w:t>
      </w:r>
      <w:r w:rsidR="00673A3E" w:rsidRPr="0090293A">
        <w:rPr>
          <w:rFonts w:cstheme="minorHAnsi"/>
        </w:rPr>
        <w:t>, autorką książki „Domy bezdomne”</w:t>
      </w:r>
      <w:r w:rsidRPr="0090293A">
        <w:rPr>
          <w:rFonts w:cstheme="minorHAnsi"/>
        </w:rPr>
        <w:t xml:space="preserve"> </w:t>
      </w:r>
      <w:r w:rsidRPr="0090293A">
        <w:rPr>
          <w:rFonts w:cstheme="minorHAnsi"/>
          <w:i/>
        </w:rPr>
        <w:t>(</w:t>
      </w:r>
      <w:r w:rsidRPr="0090293A">
        <w:rPr>
          <w:rStyle w:val="Uwydatnienie"/>
          <w:rFonts w:cstheme="minorHAnsi"/>
          <w:i w:val="0"/>
        </w:rPr>
        <w:t>Wydawnictwo Dowody na Istnienie</w:t>
      </w:r>
      <w:r w:rsidRPr="0090293A">
        <w:rPr>
          <w:rStyle w:val="Uwydatnienie"/>
          <w:rFonts w:cstheme="minorHAnsi"/>
          <w:i w:val="0"/>
        </w:rPr>
        <w:t>)</w:t>
      </w:r>
      <w:r w:rsidRPr="0090293A">
        <w:rPr>
          <w:rFonts w:cstheme="minorHAnsi"/>
        </w:rPr>
        <w:br/>
        <w:t>prowadzenie: Filip Springer</w:t>
      </w:r>
      <w:r w:rsidR="00673A3E" w:rsidRPr="0090293A">
        <w:rPr>
          <w:rFonts w:cstheme="minorHAnsi"/>
          <w:i/>
        </w:rPr>
        <w:br/>
      </w:r>
      <w:r w:rsidR="00673A3E" w:rsidRPr="0090293A">
        <w:rPr>
          <w:rFonts w:cstheme="minorHAnsi"/>
          <w:i/>
        </w:rPr>
        <w:br/>
      </w:r>
      <w:r w:rsidR="00673A3E" w:rsidRPr="0090293A">
        <w:rPr>
          <w:rFonts w:cstheme="minorHAnsi"/>
        </w:rPr>
        <w:t xml:space="preserve">Właściwie wypalone cegły, jeśli uderzyć jedna o drugą, wydają dźwięczny ton i są wiśniowe, prawie bordo. Na cegłę mówiono: palcówka – bo często ten, kto ją robił, zostawiał w niej odciski palców. Na dom potrzeba pięćdziesiąt tysięcy wiśniowych palcówek. Buduje się dla innych. Nie tylko dla dzieci </w:t>
      </w:r>
      <w:r w:rsidR="00EC1BB6">
        <w:rPr>
          <w:rFonts w:cstheme="minorHAnsi"/>
        </w:rPr>
        <w:br/>
      </w:r>
      <w:r w:rsidR="00673A3E" w:rsidRPr="0090293A">
        <w:rPr>
          <w:rFonts w:cstheme="minorHAnsi"/>
        </w:rPr>
        <w:t xml:space="preserve">i wnuków, ale dla otoczenia. Dla miejsca. Żeby nie zepsuć przestrzeni, nawiązać z nią relację, wtopić się w krajobraz. Ale dom żyje, dopóki żyje w nim człowiek. </w:t>
      </w:r>
      <w:r w:rsidR="00673A3E" w:rsidRPr="0090293A">
        <w:rPr>
          <w:rFonts w:cstheme="minorHAnsi"/>
          <w:i/>
        </w:rPr>
        <w:br/>
      </w:r>
      <w:r w:rsidR="00673A3E" w:rsidRPr="0090293A">
        <w:rPr>
          <w:rFonts w:cstheme="minorHAnsi"/>
        </w:rPr>
        <w:t xml:space="preserve">„Kto zdążył, ten wyburzył” – słyszy Dorota </w:t>
      </w:r>
      <w:proofErr w:type="spellStart"/>
      <w:r w:rsidR="00673A3E" w:rsidRPr="0090293A">
        <w:rPr>
          <w:rFonts w:cstheme="minorHAnsi"/>
        </w:rPr>
        <w:t>Brauntsch</w:t>
      </w:r>
      <w:proofErr w:type="spellEnd"/>
      <w:r w:rsidR="00673A3E" w:rsidRPr="0090293A">
        <w:rPr>
          <w:rFonts w:cstheme="minorHAnsi"/>
        </w:rPr>
        <w:t xml:space="preserve">. Bo murowane domy chłopskie na ziemi pszczyńskiej z XIX i początków XX wieku wreszcie zostały uznane za zabytki, dowód kultury, a więc podlegają ochronie. Tylko że prawie wszystkie już zniknęły... I nadal znikają. </w:t>
      </w:r>
      <w:r w:rsidR="00673A3E" w:rsidRPr="0090293A">
        <w:rPr>
          <w:rFonts w:cstheme="minorHAnsi"/>
          <w:i/>
        </w:rPr>
        <w:br/>
      </w:r>
      <w:r w:rsidR="00673A3E" w:rsidRPr="0090293A">
        <w:rPr>
          <w:rFonts w:cstheme="minorHAnsi"/>
        </w:rPr>
        <w:t>To opowieść o cegle, kulturze chłopskiej, przemianie Górnego Śląska i o tym, czym jest dom. I jeszcze o idealistach, którzy próbują ocalić przeszłość. Bo jeśli nie wiesz, skąd</w:t>
      </w:r>
      <w:r w:rsidR="00EC1BB6">
        <w:rPr>
          <w:rFonts w:cstheme="minorHAnsi"/>
        </w:rPr>
        <w:t xml:space="preserve"> jesteś, nie wiesz, kim jesteś.</w:t>
      </w:r>
      <w:r w:rsidR="00EC1BB6">
        <w:rPr>
          <w:rFonts w:cstheme="minorHAnsi"/>
          <w:i/>
        </w:rPr>
        <w:br/>
      </w:r>
    </w:p>
    <w:p w:rsidR="00673A3E" w:rsidRPr="0090293A" w:rsidRDefault="00673A3E" w:rsidP="0090293A">
      <w:pPr>
        <w:spacing w:line="240" w:lineRule="auto"/>
        <w:rPr>
          <w:rFonts w:cstheme="minorHAnsi"/>
        </w:rPr>
      </w:pPr>
      <w:r w:rsidRPr="0090293A">
        <w:rPr>
          <w:rFonts w:cstheme="minorHAnsi"/>
          <w:b/>
        </w:rPr>
        <w:t xml:space="preserve">DOROTA BRAUNTSCH </w:t>
      </w:r>
      <w:r w:rsidRPr="0090293A">
        <w:rPr>
          <w:rFonts w:cstheme="minorHAnsi"/>
        </w:rPr>
        <w:t xml:space="preserve">– absolwentka dziennikarstwa Uniwersytetu Wrocławskiego i Duńskiej Szkoły Dziennikarstwa w </w:t>
      </w:r>
      <w:proofErr w:type="spellStart"/>
      <w:r w:rsidRPr="0090293A">
        <w:rPr>
          <w:rFonts w:cstheme="minorHAnsi"/>
        </w:rPr>
        <w:t>Aarhus</w:t>
      </w:r>
      <w:proofErr w:type="spellEnd"/>
      <w:r w:rsidRPr="0090293A">
        <w:rPr>
          <w:rFonts w:cstheme="minorHAnsi"/>
        </w:rPr>
        <w:t>. Swoje reportaże i fotoreportaże publikowała na łamach magazynu „</w:t>
      </w:r>
      <w:proofErr w:type="spellStart"/>
      <w:r w:rsidRPr="0090293A">
        <w:rPr>
          <w:rFonts w:cstheme="minorHAnsi"/>
        </w:rPr>
        <w:t>DesignAlive</w:t>
      </w:r>
      <w:proofErr w:type="spellEnd"/>
      <w:r w:rsidRPr="0090293A">
        <w:rPr>
          <w:rFonts w:cstheme="minorHAnsi"/>
        </w:rPr>
        <w:t xml:space="preserve">” i kwartalnika „Fabryka Silesia”. W 2017 roku otrzymała stypendium w dziedzinie kultury Marszałka Województwa Śląskiego na napisanie książki o murowanych domach pszczyńskich. O jej fotograficzno-reporterskim projekcie </w:t>
      </w:r>
      <w:r w:rsidR="00EC1BB6">
        <w:rPr>
          <w:rFonts w:cstheme="minorHAnsi"/>
        </w:rPr>
        <w:t>„</w:t>
      </w:r>
      <w:r w:rsidRPr="0090293A">
        <w:rPr>
          <w:rFonts w:cstheme="minorHAnsi"/>
        </w:rPr>
        <w:t>Ceglane Domy</w:t>
      </w:r>
      <w:r w:rsidR="00EC1BB6">
        <w:rPr>
          <w:rFonts w:cstheme="minorHAnsi"/>
        </w:rPr>
        <w:t>”</w:t>
      </w:r>
      <w:r w:rsidRPr="0090293A">
        <w:rPr>
          <w:rFonts w:cstheme="minorHAnsi"/>
        </w:rPr>
        <w:t xml:space="preserve"> pisały m.in. „Polityka”, „G</w:t>
      </w:r>
      <w:r w:rsidR="00EC1BB6">
        <w:rPr>
          <w:rFonts w:cstheme="minorHAnsi"/>
        </w:rPr>
        <w:t xml:space="preserve">azeta Wyborcza”, Silesion.pl.  </w:t>
      </w:r>
      <w:r w:rsidRPr="0090293A">
        <w:rPr>
          <w:rFonts w:cstheme="minorHAnsi"/>
        </w:rPr>
        <w:br/>
      </w:r>
      <w:r w:rsidRPr="0090293A">
        <w:rPr>
          <w:rFonts w:cstheme="minorHAnsi"/>
          <w:b/>
        </w:rPr>
        <w:t>FILIP SPRINGER</w:t>
      </w:r>
      <w:r w:rsidR="00455C65" w:rsidRPr="0090293A">
        <w:rPr>
          <w:rFonts w:cstheme="minorHAnsi"/>
        </w:rPr>
        <w:t xml:space="preserve"> </w:t>
      </w:r>
      <w:r w:rsidRPr="0090293A">
        <w:rPr>
          <w:rFonts w:cstheme="minorHAnsi"/>
        </w:rPr>
        <w:t>– pisarz i fotograf. Autor wielu cykli reporterskich oraz książek, m.in. „Miedzianka. Historia znikania”, „Wanna z kolumnadą”, „13 pięter”, „Miasto Archipelag”, „Źle urodzone”. Stypendysta Narodowego Centrum Kultury, Fundacji „Herodot” im. Ryszarda Kapuścińskiego i Miasta Stołecznego Warszawy. Nominowany do najważniejszych nagród literackich w Polsce. Jego książki tłumaczone są na</w:t>
      </w:r>
      <w:r w:rsidR="00EC1BB6">
        <w:rPr>
          <w:rFonts w:cstheme="minorHAnsi"/>
        </w:rPr>
        <w:t xml:space="preserve"> język</w:t>
      </w:r>
      <w:r w:rsidRPr="0090293A">
        <w:rPr>
          <w:rFonts w:cstheme="minorHAnsi"/>
        </w:rPr>
        <w:t xml:space="preserve"> angielski, niemiecki, rosyjski i węgierski. Współpracuje z Instytutem Reportażu w Warszawie, współtwórca festiwalu literackiego </w:t>
      </w:r>
      <w:proofErr w:type="spellStart"/>
      <w:r w:rsidRPr="0090293A">
        <w:rPr>
          <w:rFonts w:cstheme="minorHAnsi"/>
        </w:rPr>
        <w:t>MiedziankaFest</w:t>
      </w:r>
      <w:proofErr w:type="spellEnd"/>
      <w:r w:rsidRPr="0090293A">
        <w:rPr>
          <w:rFonts w:cstheme="minorHAnsi"/>
        </w:rPr>
        <w:t>.</w:t>
      </w:r>
    </w:p>
    <w:p w:rsidR="00D45731" w:rsidRPr="0090293A" w:rsidRDefault="00EA49D5" w:rsidP="0090293A">
      <w:pPr>
        <w:spacing w:after="0" w:line="240" w:lineRule="auto"/>
        <w:rPr>
          <w:rFonts w:cstheme="minorHAnsi"/>
          <w:i/>
        </w:rPr>
      </w:pPr>
      <w:r>
        <w:rPr>
          <w:rFonts w:cstheme="minorHAnsi"/>
        </w:rPr>
        <w:br/>
      </w:r>
      <w:r w:rsidR="00673A3E" w:rsidRPr="0090293A">
        <w:rPr>
          <w:rFonts w:cstheme="minorHAnsi"/>
        </w:rPr>
        <w:br/>
      </w:r>
      <w:r w:rsidR="00673A3E" w:rsidRPr="0090293A">
        <w:rPr>
          <w:rFonts w:cstheme="minorHAnsi"/>
          <w:b/>
        </w:rPr>
        <w:t xml:space="preserve">18.10. </w:t>
      </w:r>
      <w:r w:rsidR="0090293A" w:rsidRPr="0090293A">
        <w:rPr>
          <w:rFonts w:cstheme="minorHAnsi"/>
          <w:b/>
        </w:rPr>
        <w:t xml:space="preserve">g. 18 </w:t>
      </w:r>
      <w:r w:rsidR="0090293A" w:rsidRPr="0090293A">
        <w:rPr>
          <w:rFonts w:cstheme="minorHAnsi"/>
        </w:rPr>
        <w:t xml:space="preserve">| Scena Nowa | </w:t>
      </w:r>
      <w:r w:rsidR="0090293A" w:rsidRPr="0090293A">
        <w:rPr>
          <w:rFonts w:cstheme="minorHAnsi"/>
        </w:rPr>
        <w:t>wstęp wolny</w:t>
      </w:r>
      <w:r w:rsidR="00673A3E" w:rsidRPr="0090293A">
        <w:rPr>
          <w:rFonts w:cstheme="minorHAnsi"/>
          <w:b/>
        </w:rPr>
        <w:br/>
        <w:t>SPOTKANIE Z ANNĄ</w:t>
      </w:r>
      <w:r w:rsidR="00EE16F0" w:rsidRPr="0090293A">
        <w:rPr>
          <w:rFonts w:cstheme="minorHAnsi"/>
          <w:b/>
        </w:rPr>
        <w:t xml:space="preserve"> SOBOLEWSKĄ</w:t>
      </w:r>
      <w:r w:rsidR="00EE16F0" w:rsidRPr="0090293A">
        <w:rPr>
          <w:rFonts w:cstheme="minorHAnsi"/>
        </w:rPr>
        <w:t>,</w:t>
      </w:r>
      <w:r w:rsidR="00EE16F0" w:rsidRPr="0090293A">
        <w:rPr>
          <w:rFonts w:cstheme="minorHAnsi"/>
          <w:b/>
        </w:rPr>
        <w:t xml:space="preserve"> </w:t>
      </w:r>
      <w:r w:rsidR="00EE16F0" w:rsidRPr="0090293A">
        <w:rPr>
          <w:rFonts w:cstheme="minorHAnsi"/>
        </w:rPr>
        <w:t xml:space="preserve">autorką książki </w:t>
      </w:r>
      <w:r w:rsidR="006F7A08" w:rsidRPr="0090293A">
        <w:rPr>
          <w:rFonts w:cstheme="minorHAnsi"/>
        </w:rPr>
        <w:t>„</w:t>
      </w:r>
      <w:r w:rsidR="00EE16F0" w:rsidRPr="0090293A">
        <w:rPr>
          <w:rFonts w:cstheme="minorHAnsi"/>
          <w:iCs/>
        </w:rPr>
        <w:t>Mistyka i mistyfikacje</w:t>
      </w:r>
      <w:r w:rsidR="006F7A08" w:rsidRPr="0090293A">
        <w:rPr>
          <w:rFonts w:cstheme="minorHAnsi"/>
          <w:iCs/>
        </w:rPr>
        <w:t>”</w:t>
      </w:r>
      <w:r w:rsidR="00EE16F0" w:rsidRPr="0090293A">
        <w:rPr>
          <w:rFonts w:cstheme="minorHAnsi"/>
          <w:iCs/>
        </w:rPr>
        <w:t xml:space="preserve"> (Wydawnictwo Wolno)</w:t>
      </w:r>
      <w:r w:rsidR="00EE16F0" w:rsidRPr="0090293A">
        <w:rPr>
          <w:rFonts w:cstheme="minorHAnsi"/>
        </w:rPr>
        <w:t xml:space="preserve"> oraz</w:t>
      </w:r>
      <w:r w:rsidR="00EE16F0" w:rsidRPr="0090293A">
        <w:rPr>
          <w:rFonts w:cstheme="minorHAnsi"/>
          <w:b/>
        </w:rPr>
        <w:t xml:space="preserve"> </w:t>
      </w:r>
      <w:r w:rsidR="00673A3E" w:rsidRPr="0090293A">
        <w:rPr>
          <w:rFonts w:cstheme="minorHAnsi"/>
          <w:b/>
        </w:rPr>
        <w:t>TADEUSZEM SOBOLEWSKIM</w:t>
      </w:r>
      <w:r w:rsidR="00EE16F0" w:rsidRPr="0090293A">
        <w:rPr>
          <w:rFonts w:cstheme="minorHAnsi"/>
        </w:rPr>
        <w:t>, autorem książki „Dziennik. Jeszcze jedno zdanie” (Wydawnictwo W.A.B.)</w:t>
      </w:r>
      <w:r w:rsidR="00673A3E" w:rsidRPr="0090293A">
        <w:rPr>
          <w:rFonts w:cstheme="minorHAnsi"/>
        </w:rPr>
        <w:br/>
        <w:t>prowadzenie: Jarosław Borowiec</w:t>
      </w:r>
      <w:r w:rsidR="00673A3E" w:rsidRPr="0090293A">
        <w:rPr>
          <w:rFonts w:cstheme="minorHAnsi"/>
        </w:rPr>
        <w:br/>
      </w:r>
    </w:p>
    <w:p w:rsidR="00EC1BB6" w:rsidRPr="0090293A" w:rsidRDefault="00EE16F0" w:rsidP="0090293A">
      <w:pPr>
        <w:spacing w:after="0" w:line="240" w:lineRule="auto"/>
        <w:rPr>
          <w:rFonts w:cstheme="minorHAnsi"/>
        </w:rPr>
      </w:pPr>
      <w:r w:rsidRPr="0090293A">
        <w:rPr>
          <w:rFonts w:cstheme="minorHAnsi"/>
        </w:rPr>
        <w:t xml:space="preserve">„Mistyka i mistyfikacje” </w:t>
      </w:r>
      <w:r w:rsidR="00EC1BB6">
        <w:rPr>
          <w:rFonts w:cstheme="minorHAnsi"/>
        </w:rPr>
        <w:t xml:space="preserve">to </w:t>
      </w:r>
      <w:r w:rsidRPr="0090293A">
        <w:rPr>
          <w:rFonts w:cstheme="minorHAnsi"/>
        </w:rPr>
        <w:t>zbiór felietonów wybitnej eseistki i badacz</w:t>
      </w:r>
      <w:r w:rsidR="00A77EA9">
        <w:rPr>
          <w:rFonts w:cstheme="minorHAnsi"/>
        </w:rPr>
        <w:t>ki literatury Anny Sobolewskiej. Autorka</w:t>
      </w:r>
      <w:r w:rsidR="00EC1BB6">
        <w:rPr>
          <w:rFonts w:cstheme="minorHAnsi"/>
        </w:rPr>
        <w:t xml:space="preserve"> </w:t>
      </w:r>
      <w:r w:rsidR="00A77EA9">
        <w:rPr>
          <w:rFonts w:cstheme="minorHAnsi"/>
        </w:rPr>
        <w:t>zaprasza</w:t>
      </w:r>
      <w:r w:rsidRPr="0090293A">
        <w:rPr>
          <w:rFonts w:cstheme="minorHAnsi"/>
        </w:rPr>
        <w:t xml:space="preserve"> do wielowymiarowych rozważań o formach współczesnej duchowości, potrzebie ciszy i wartości kontemplacji. To równocześnie intrygująca podróż po mapie (nie tylko) polskiej kultury literackiej i filmowej. </w:t>
      </w:r>
    </w:p>
    <w:p w:rsidR="00EC1BB6" w:rsidRPr="0090293A" w:rsidRDefault="00EE16F0" w:rsidP="0090293A">
      <w:pPr>
        <w:spacing w:after="0" w:line="240" w:lineRule="auto"/>
        <w:rPr>
          <w:rFonts w:cstheme="minorHAnsi"/>
        </w:rPr>
      </w:pPr>
      <w:r w:rsidRPr="0090293A">
        <w:rPr>
          <w:rFonts w:cstheme="minorHAnsi"/>
        </w:rPr>
        <w:lastRenderedPageBreak/>
        <w:t xml:space="preserve">Pośród kilkudziesięciu tekstów zamieszczonych w tomie można </w:t>
      </w:r>
      <w:r w:rsidR="00A77EA9" w:rsidRPr="0090293A">
        <w:rPr>
          <w:rFonts w:cstheme="minorHAnsi"/>
        </w:rPr>
        <w:t>odnaleźć</w:t>
      </w:r>
      <w:r w:rsidR="00A77EA9" w:rsidRPr="0090293A">
        <w:rPr>
          <w:rFonts w:cstheme="minorHAnsi"/>
        </w:rPr>
        <w:t xml:space="preserve"> </w:t>
      </w:r>
      <w:r w:rsidRPr="0090293A">
        <w:rPr>
          <w:rFonts w:cstheme="minorHAnsi"/>
        </w:rPr>
        <w:t>zapisy będące świadectwem odkrywania „własnej ścieżki duchowej” – wolnej od instytucjonalnych ram i ideologii, ale też refleksje diagnozujące współczesne zjawiska społeczno-polityczne. Większość prezentowanych felieto</w:t>
      </w:r>
      <w:r w:rsidR="00A77EA9">
        <w:rPr>
          <w:rFonts w:cstheme="minorHAnsi"/>
        </w:rPr>
        <w:t>nów ukazywała się w latach 2008-</w:t>
      </w:r>
      <w:r w:rsidRPr="0090293A">
        <w:rPr>
          <w:rFonts w:cstheme="minorHAnsi"/>
        </w:rPr>
        <w:t>2017 na łamach czasopisma „Charaktery”. Część tekstów ma w książce swoją premierę.</w:t>
      </w:r>
    </w:p>
    <w:p w:rsidR="00EC1BB6" w:rsidRPr="0090293A" w:rsidRDefault="00EE16F0" w:rsidP="0090293A">
      <w:pPr>
        <w:spacing w:after="0" w:line="240" w:lineRule="auto"/>
        <w:rPr>
          <w:rFonts w:cstheme="minorHAnsi"/>
        </w:rPr>
      </w:pPr>
      <w:r w:rsidRPr="0090293A">
        <w:rPr>
          <w:rFonts w:cstheme="minorHAnsi"/>
        </w:rPr>
        <w:t xml:space="preserve">Wrażliwość i erudycja autorki umożliwiają łączenie perspektywy prywatnych doświadczeń z ogólnym, niejednokrotnie krytycznym spojrzeniem na otaczającą nas rzeczywistość. W tekstach obecne są osobiste zapisy mówiące o praktykach medytacyjnych i fascynacji buddyzmem, rodzinnych podróżach, rozmowach, przyjaźni z wybitnymi postaciami polskiej kultury. </w:t>
      </w:r>
      <w:r w:rsidR="00EC1BB6">
        <w:rPr>
          <w:rFonts w:cstheme="minorHAnsi"/>
        </w:rPr>
        <w:br/>
      </w:r>
      <w:r w:rsidRPr="0090293A">
        <w:rPr>
          <w:rFonts w:cstheme="minorHAnsi"/>
        </w:rPr>
        <w:t xml:space="preserve">Każdorazowo jednak „domowy” punkt wyjścia obudowany zostaje tu szeregiem kontekstów, które uniwersalizują poruszane zagadnienia i inspirują czytelnika do odnalezienia własnej ścieżki interpretacyjnej. </w:t>
      </w:r>
    </w:p>
    <w:p w:rsidR="00673A3E" w:rsidRPr="0090293A" w:rsidRDefault="00EE16F0" w:rsidP="0090293A">
      <w:pPr>
        <w:spacing w:after="0" w:line="240" w:lineRule="auto"/>
        <w:rPr>
          <w:rFonts w:cstheme="minorHAnsi"/>
        </w:rPr>
      </w:pPr>
      <w:r w:rsidRPr="0090293A">
        <w:rPr>
          <w:rFonts w:cstheme="minorHAnsi"/>
        </w:rPr>
        <w:t>„Mistyka i mistyfikacje” to książka skierowana zarówno do czytelników, którzy znają poprzednie publikacje autorki, ale także dla wszystkich zainteresowanych współczes</w:t>
      </w:r>
      <w:r w:rsidR="00A77EA9">
        <w:rPr>
          <w:rFonts w:cstheme="minorHAnsi"/>
        </w:rPr>
        <w:t>nością w jej różnych odsłonach.</w:t>
      </w:r>
    </w:p>
    <w:p w:rsidR="00EE16F0" w:rsidRPr="0090293A" w:rsidRDefault="00EE16F0" w:rsidP="0090293A">
      <w:pPr>
        <w:spacing w:after="0" w:line="240" w:lineRule="auto"/>
        <w:rPr>
          <w:rFonts w:cstheme="minorHAnsi"/>
          <w:b/>
        </w:rPr>
      </w:pPr>
    </w:p>
    <w:p w:rsidR="00EE16F0" w:rsidRPr="0090293A" w:rsidRDefault="00673A3E" w:rsidP="0090293A">
      <w:pPr>
        <w:spacing w:after="0" w:line="240" w:lineRule="auto"/>
        <w:rPr>
          <w:rFonts w:cstheme="minorHAnsi"/>
        </w:rPr>
      </w:pPr>
      <w:r w:rsidRPr="0090293A">
        <w:rPr>
          <w:rFonts w:cstheme="minorHAnsi"/>
          <w:b/>
        </w:rPr>
        <w:t>ANNA SOBOLEWSKA</w:t>
      </w:r>
      <w:r w:rsidRPr="0090293A">
        <w:rPr>
          <w:rFonts w:cstheme="minorHAnsi"/>
        </w:rPr>
        <w:t xml:space="preserve"> – krytyczka, eseistka i historyk literatury. Od 1974 roku związana z Instytutem Badań Literackich Polskiej Akademii Nauk. Prowadziła zajęcia z filmoznawstwa w Instytucie Filologii Polskiej Uniwersytetu im. Kardynała Stefana Wyszyńskiego. Główne kierunki jej zainteresowań naukowych to literatura i mistyka, zwłaszcza świecka mistyka codzienności po</w:t>
      </w:r>
      <w:r w:rsidR="00EC1BB6">
        <w:rPr>
          <w:rFonts w:cstheme="minorHAnsi"/>
        </w:rPr>
        <w:t>etów i pisarzy XX wieku</w:t>
      </w:r>
      <w:r w:rsidRPr="0090293A">
        <w:rPr>
          <w:rFonts w:cstheme="minorHAnsi"/>
        </w:rPr>
        <w:t xml:space="preserve">, poetyka doświadczeń wewnętrznych, przemiany form </w:t>
      </w:r>
      <w:r w:rsidR="00A32F2F">
        <w:rPr>
          <w:rFonts w:cstheme="minorHAnsi"/>
        </w:rPr>
        <w:t>narracyjnych w literaturze XX wieku</w:t>
      </w:r>
      <w:r w:rsidRPr="0090293A">
        <w:rPr>
          <w:rFonts w:cstheme="minorHAnsi"/>
        </w:rPr>
        <w:t>, literatura i film wobec kultury współczesnej. Autorka książek: „P</w:t>
      </w:r>
      <w:r w:rsidR="00A32F2F">
        <w:rPr>
          <w:rFonts w:cstheme="minorHAnsi"/>
        </w:rPr>
        <w:t>olska proza psychologiczna 1945-</w:t>
      </w:r>
      <w:r w:rsidRPr="0090293A">
        <w:rPr>
          <w:rFonts w:cstheme="minorHAnsi"/>
        </w:rPr>
        <w:t xml:space="preserve">1950” (1979), „Mistyka dnia powszedniego. Poetyka doświadczeń wewnętrznych” (1992), „Maksymalnie udana egzystencja. Szkice o życiu i twórczości Mirona Białoszewskiego” (1997), „Cela. Odpowiedź na zespół Downa” (2002; nominacja do nagrody literackiej Nike 2003), „Maski Pana Boga. Szkice o pisarzach </w:t>
      </w:r>
      <w:r w:rsidR="00A32F2F">
        <w:rPr>
          <w:rFonts w:cstheme="minorHAnsi"/>
        </w:rPr>
        <w:br/>
      </w:r>
      <w:r w:rsidRPr="0090293A">
        <w:rPr>
          <w:rFonts w:cstheme="minorHAnsi"/>
        </w:rPr>
        <w:t>i mistykach</w:t>
      </w:r>
      <w:r w:rsidR="00A32F2F">
        <w:rPr>
          <w:rFonts w:cstheme="minorHAnsi"/>
        </w:rPr>
        <w:t xml:space="preserve">” (2004; </w:t>
      </w:r>
      <w:r w:rsidRPr="0090293A">
        <w:rPr>
          <w:rFonts w:cstheme="minorHAnsi"/>
        </w:rPr>
        <w:t>wyróżnienie w Konkursie Literackim Fundacji Kultury), „Mapy duchowe współczesności. Co nam zostało z Nowej Ery?”</w:t>
      </w:r>
      <w:r w:rsidRPr="0090293A">
        <w:rPr>
          <w:rFonts w:cstheme="minorHAnsi"/>
          <w:i/>
        </w:rPr>
        <w:t xml:space="preserve"> </w:t>
      </w:r>
      <w:r w:rsidRPr="0090293A">
        <w:rPr>
          <w:rFonts w:cstheme="minorHAnsi"/>
        </w:rPr>
        <w:t xml:space="preserve">(2009). Aktywnie uczestniczy w pracach Polskiej Rady Chrześcijan i Żydów oraz – od czasu urodzenia córki Cecylii z zespołem Downa – w krajowych </w:t>
      </w:r>
      <w:r w:rsidR="00EC1BB6">
        <w:rPr>
          <w:rFonts w:cstheme="minorHAnsi"/>
        </w:rPr>
        <w:br/>
      </w:r>
      <w:r w:rsidRPr="0090293A">
        <w:rPr>
          <w:rFonts w:cstheme="minorHAnsi"/>
        </w:rPr>
        <w:t xml:space="preserve">i zagranicznych stowarzyszeniach rodziców dzieci z niepełnosprawnością intelektualną. Mieszka </w:t>
      </w:r>
      <w:r w:rsidR="00EC1BB6">
        <w:rPr>
          <w:rFonts w:cstheme="minorHAnsi"/>
        </w:rPr>
        <w:br/>
      </w:r>
      <w:r w:rsidRPr="0090293A">
        <w:rPr>
          <w:rFonts w:cstheme="minorHAnsi"/>
        </w:rPr>
        <w:t>w Warszawie.</w:t>
      </w:r>
    </w:p>
    <w:p w:rsidR="00EA49D5" w:rsidRDefault="006F7A08" w:rsidP="00EA49D5">
      <w:pPr>
        <w:spacing w:after="0" w:line="240" w:lineRule="auto"/>
        <w:rPr>
          <w:rFonts w:cstheme="minorHAnsi"/>
        </w:rPr>
      </w:pPr>
      <w:r w:rsidRPr="0090293A">
        <w:rPr>
          <w:rFonts w:cstheme="minorHAnsi"/>
        </w:rPr>
        <w:t>------------------------------------------------------------------------------------------------------------------------------</w:t>
      </w:r>
      <w:r w:rsidR="00EA49D5">
        <w:rPr>
          <w:rFonts w:cstheme="minorHAnsi"/>
        </w:rPr>
        <w:br/>
      </w:r>
    </w:p>
    <w:p w:rsidR="00EA49D5" w:rsidRDefault="00EE16F0" w:rsidP="0090293A">
      <w:pPr>
        <w:spacing w:line="240" w:lineRule="auto"/>
        <w:rPr>
          <w:rFonts w:cstheme="minorHAnsi"/>
          <w:b/>
        </w:rPr>
      </w:pPr>
      <w:r w:rsidRPr="0090293A">
        <w:rPr>
          <w:rFonts w:cstheme="minorHAnsi"/>
        </w:rPr>
        <w:t xml:space="preserve">„Czytam swój dziennik, jakby pisał go ktoś inny. A skoro tak, może ta opowieść wciągnie także kogoś nieznajomego? Chciałbym to sprawdzić, zaryzykować. Na ile da się w takim wyborze, bo to tylko część większej całości, przekazać splot życia? […] Coś z tamtych radości, rozczarowań, bólu, poczucia winy?” – tak swoje szkice i notatki, które pisał właściwie od zawsze, podsumowuje Tadeusz Sobolewski, znany krytyk filmowy i publicysta. Jego „Dziennik. Jeszcze jedno zdanie” to dzieło </w:t>
      </w:r>
      <w:r w:rsidRPr="0090293A">
        <w:rPr>
          <w:rFonts w:cstheme="minorHAnsi"/>
        </w:rPr>
        <w:lastRenderedPageBreak/>
        <w:t>wyjątkowe i unikatowe, obejmujące lata osiemdziesiąte i dziewięćdziesiąte, od stanu wojennego po Okrągły Stół, transformację i wolną Polskę.</w:t>
      </w:r>
      <w:r w:rsidRPr="0090293A">
        <w:rPr>
          <w:rFonts w:cstheme="minorHAnsi"/>
        </w:rPr>
        <w:br/>
        <w:t xml:space="preserve">Ogromna chęć przeżywania, zobaczenia i przeczytania „wszystkiego”, niezwykła wrażliwość </w:t>
      </w:r>
      <w:r w:rsidR="00EC1BB6">
        <w:rPr>
          <w:rFonts w:cstheme="minorHAnsi"/>
        </w:rPr>
        <w:br/>
      </w:r>
      <w:r w:rsidRPr="0090293A">
        <w:rPr>
          <w:rFonts w:cstheme="minorHAnsi"/>
        </w:rPr>
        <w:t>w ocenach oraz aktywa twórczość Tadeusza Sobolewskiego wzbudzają podziw. Ale „Dziennik. Jeszcze jedno zdanie” to nie tylko zapis intelektualnych wędrówek, lecz także poruszająca relacja człowieka poszukującego własnego miejsca w świecie. Człowieka w najtrudniejszym, ale też w n</w:t>
      </w:r>
      <w:r w:rsidR="00EA49D5">
        <w:rPr>
          <w:rFonts w:cstheme="minorHAnsi"/>
        </w:rPr>
        <w:t>ajpiękniejszym momencie życia.</w:t>
      </w:r>
      <w:r w:rsidR="00EC1BB6">
        <w:rPr>
          <w:rFonts w:cstheme="minorHAnsi"/>
          <w:i/>
        </w:rPr>
        <w:br/>
      </w:r>
    </w:p>
    <w:p w:rsidR="000B3A6B" w:rsidRPr="00EC1BB6" w:rsidRDefault="006F7A08" w:rsidP="0090293A">
      <w:pPr>
        <w:spacing w:line="240" w:lineRule="auto"/>
        <w:rPr>
          <w:rFonts w:cstheme="minorHAnsi"/>
          <w:i/>
        </w:rPr>
      </w:pPr>
      <w:r w:rsidRPr="0090293A">
        <w:rPr>
          <w:rFonts w:cstheme="minorHAnsi"/>
          <w:b/>
        </w:rPr>
        <w:t>TADEUSZ SOBOLEWSKI</w:t>
      </w:r>
      <w:r w:rsidRPr="0090293A">
        <w:rPr>
          <w:rFonts w:cstheme="minorHAnsi"/>
        </w:rPr>
        <w:t xml:space="preserve"> — </w:t>
      </w:r>
      <w:r w:rsidR="00455C65" w:rsidRPr="0090293A">
        <w:rPr>
          <w:rFonts w:cstheme="minorHAnsi"/>
        </w:rPr>
        <w:t>eseista, krytyk filmowy, dziennikarz</w:t>
      </w:r>
      <w:r w:rsidRPr="0090293A">
        <w:rPr>
          <w:rFonts w:cstheme="minorHAnsi"/>
        </w:rPr>
        <w:t>. W latach 1990-1994 był redaktorem naczelnym miesięcznika „Kino”; od 1995 roku pisze dla „Gazety Wyborczej”. Autor m.in. książek autobiograficznych „Malowanie na Targowej” i „Dziecko Peerelu”, esejów filmowych „Za duży blask. O kinie współczesnym” i „Kino swoimi słowami”, wywiadu rzeki z Mają Komorowską „Pytania, które się nie kończą” i biografii Mirona Białoszewskiego „Człowiek Miron”</w:t>
      </w:r>
      <w:r w:rsidR="00455C65" w:rsidRPr="0090293A">
        <w:rPr>
          <w:rFonts w:cstheme="minorHAnsi"/>
        </w:rPr>
        <w:t>.</w:t>
      </w:r>
    </w:p>
    <w:p w:rsidR="0090293A" w:rsidRPr="0090293A" w:rsidRDefault="00EA49D5" w:rsidP="0090293A">
      <w:pPr>
        <w:spacing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br/>
      </w:r>
    </w:p>
    <w:p w:rsidR="000B3A6B" w:rsidRPr="0090293A" w:rsidRDefault="0090293A" w:rsidP="0090293A">
      <w:pPr>
        <w:spacing w:line="240" w:lineRule="auto"/>
        <w:rPr>
          <w:rFonts w:cstheme="minorHAnsi"/>
          <w:color w:val="000000" w:themeColor="text1"/>
        </w:rPr>
      </w:pPr>
      <w:r w:rsidRPr="0090293A">
        <w:rPr>
          <w:rFonts w:cstheme="minorHAnsi"/>
          <w:b/>
          <w:color w:val="000000" w:themeColor="text1"/>
        </w:rPr>
        <w:t>19.10. g. 14.30</w:t>
      </w:r>
      <w:r>
        <w:rPr>
          <w:rFonts w:cstheme="minorHAnsi"/>
          <w:color w:val="000000" w:themeColor="text1"/>
        </w:rPr>
        <w:t xml:space="preserve"> | </w:t>
      </w:r>
      <w:r w:rsidRPr="0090293A">
        <w:rPr>
          <w:rFonts w:cstheme="minorHAnsi"/>
          <w:color w:val="000000" w:themeColor="text1"/>
        </w:rPr>
        <w:t>Scena Nowa</w:t>
      </w:r>
      <w:r>
        <w:rPr>
          <w:rFonts w:cstheme="minorHAnsi"/>
          <w:color w:val="000000" w:themeColor="text1"/>
        </w:rPr>
        <w:t xml:space="preserve"> | wstęp wolny</w:t>
      </w:r>
      <w:r>
        <w:rPr>
          <w:rFonts w:cstheme="minorHAnsi"/>
          <w:color w:val="000000" w:themeColor="text1"/>
        </w:rPr>
        <w:br/>
      </w:r>
      <w:r w:rsidRPr="00EC1BB6">
        <w:rPr>
          <w:rFonts w:cstheme="minorHAnsi"/>
          <w:b/>
          <w:color w:val="000000" w:themeColor="text1"/>
        </w:rPr>
        <w:t>SPOTKANIE Z PIOTREM CZERKAWSKIM</w:t>
      </w:r>
      <w:r>
        <w:rPr>
          <w:rFonts w:cstheme="minorHAnsi"/>
          <w:color w:val="000000" w:themeColor="text1"/>
        </w:rPr>
        <w:t>, autorem książki „Drżące kadry. R</w:t>
      </w:r>
      <w:r w:rsidRPr="0090293A">
        <w:rPr>
          <w:rFonts w:cstheme="minorHAnsi"/>
          <w:color w:val="000000" w:themeColor="text1"/>
        </w:rPr>
        <w:t xml:space="preserve">ozmowy o życiu filmowym </w:t>
      </w:r>
      <w:r>
        <w:rPr>
          <w:rFonts w:cstheme="minorHAnsi"/>
          <w:color w:val="000000" w:themeColor="text1"/>
        </w:rPr>
        <w:br/>
      </w:r>
      <w:r w:rsidRPr="0090293A">
        <w:rPr>
          <w:rFonts w:cstheme="minorHAnsi"/>
          <w:color w:val="000000" w:themeColor="text1"/>
        </w:rPr>
        <w:t xml:space="preserve">w </w:t>
      </w:r>
      <w:r>
        <w:rPr>
          <w:rFonts w:cstheme="minorHAnsi"/>
          <w:color w:val="000000" w:themeColor="text1"/>
        </w:rPr>
        <w:t>PRL-u” (Wydawnictwo Czarne)</w:t>
      </w:r>
      <w:r>
        <w:rPr>
          <w:rFonts w:cstheme="minorHAnsi"/>
          <w:color w:val="000000" w:themeColor="text1"/>
        </w:rPr>
        <w:br/>
        <w:t>p</w:t>
      </w:r>
      <w:r w:rsidR="000B3A6B" w:rsidRPr="0090293A">
        <w:rPr>
          <w:rFonts w:cstheme="minorHAnsi"/>
          <w:color w:val="000000" w:themeColor="text1"/>
        </w:rPr>
        <w:t xml:space="preserve">rowadzenie: Piotr </w:t>
      </w:r>
      <w:proofErr w:type="spellStart"/>
      <w:r w:rsidR="000B3A6B" w:rsidRPr="0090293A">
        <w:rPr>
          <w:rFonts w:cstheme="minorHAnsi"/>
          <w:color w:val="000000" w:themeColor="text1"/>
        </w:rPr>
        <w:t>Pławuszewski</w:t>
      </w:r>
      <w:proofErr w:type="spellEnd"/>
    </w:p>
    <w:p w:rsidR="0090293A" w:rsidRPr="0090293A" w:rsidRDefault="0090293A" w:rsidP="0090293A">
      <w:pPr>
        <w:spacing w:line="240" w:lineRule="auto"/>
        <w:rPr>
          <w:rFonts w:cstheme="minorHAnsi"/>
          <w:color w:val="000000" w:themeColor="text1"/>
        </w:rPr>
      </w:pPr>
      <w:r w:rsidRPr="0090293A">
        <w:rPr>
          <w:rFonts w:cstheme="minorHAnsi"/>
          <w:color w:val="000000" w:themeColor="text1"/>
        </w:rPr>
        <w:t xml:space="preserve">Lata PRL-u nie były łaskawe dla twórców filmowych. Reżyserzy, niczym członkowie sekcji gimnastycznej, musieli nauczyć się wielu akrobatycznych figur, by uniknąć starcia z władzą. Jednocześnie to właśnie w tych trudnych czasach powstały największe polskie dzieła fabularne </w:t>
      </w:r>
      <w:r w:rsidR="00EC1BB6">
        <w:rPr>
          <w:rFonts w:cstheme="minorHAnsi"/>
          <w:color w:val="000000" w:themeColor="text1"/>
        </w:rPr>
        <w:br/>
      </w:r>
      <w:r w:rsidRPr="0090293A">
        <w:rPr>
          <w:rFonts w:cstheme="minorHAnsi"/>
          <w:color w:val="000000" w:themeColor="text1"/>
        </w:rPr>
        <w:t xml:space="preserve">i dokumentalne, rodzime filmy były popularne za granicą, a gwiazdy kina Polski Ludowej do dziś </w:t>
      </w:r>
      <w:r>
        <w:rPr>
          <w:rFonts w:cstheme="minorHAnsi"/>
          <w:color w:val="000000" w:themeColor="text1"/>
        </w:rPr>
        <w:t>świecą najjaśniejszym blaskiem.</w:t>
      </w:r>
    </w:p>
    <w:p w:rsidR="0090293A" w:rsidRDefault="0090293A" w:rsidP="0090293A">
      <w:pPr>
        <w:spacing w:line="240" w:lineRule="auto"/>
        <w:rPr>
          <w:rFonts w:cstheme="minorHAnsi"/>
          <w:color w:val="000000" w:themeColor="text1"/>
        </w:rPr>
      </w:pPr>
      <w:r w:rsidRPr="0090293A">
        <w:rPr>
          <w:rFonts w:cstheme="minorHAnsi"/>
          <w:color w:val="000000" w:themeColor="text1"/>
        </w:rPr>
        <w:t xml:space="preserve">Krytyk filmowy i dziennikarz Piotr Czerkawski rozmawia z reżyserami, którzy na stałe wpisali się </w:t>
      </w:r>
      <w:r w:rsidR="00EC1BB6">
        <w:rPr>
          <w:rFonts w:cstheme="minorHAnsi"/>
          <w:color w:val="000000" w:themeColor="text1"/>
        </w:rPr>
        <w:br/>
      </w:r>
      <w:r w:rsidRPr="0090293A">
        <w:rPr>
          <w:rFonts w:cstheme="minorHAnsi"/>
          <w:color w:val="000000" w:themeColor="text1"/>
        </w:rPr>
        <w:t xml:space="preserve">w historię polskiej kinematografii. Jerzy Hoffman, Kazimierz Kutz, Marek Piwowski, Jerzy Antczak, Jerzy Gruza, Marek </w:t>
      </w:r>
      <w:proofErr w:type="spellStart"/>
      <w:r w:rsidRPr="0090293A">
        <w:rPr>
          <w:rFonts w:cstheme="minorHAnsi"/>
          <w:color w:val="000000" w:themeColor="text1"/>
        </w:rPr>
        <w:t>Piestrak</w:t>
      </w:r>
      <w:proofErr w:type="spellEnd"/>
      <w:r w:rsidRPr="0090293A">
        <w:rPr>
          <w:rFonts w:cstheme="minorHAnsi"/>
          <w:color w:val="000000" w:themeColor="text1"/>
        </w:rPr>
        <w:t xml:space="preserve">, Wojciech Marczewski, Janusz Kondratiuk, Agnieszka Holland, Krzysztof Zanussi, Magdalena Łazarkiewicz, Maria </w:t>
      </w:r>
      <w:proofErr w:type="spellStart"/>
      <w:r w:rsidRPr="0090293A">
        <w:rPr>
          <w:rFonts w:cstheme="minorHAnsi"/>
          <w:color w:val="000000" w:themeColor="text1"/>
        </w:rPr>
        <w:t>Zmarz</w:t>
      </w:r>
      <w:proofErr w:type="spellEnd"/>
      <w:r w:rsidRPr="0090293A">
        <w:rPr>
          <w:rFonts w:cstheme="minorHAnsi"/>
          <w:color w:val="000000" w:themeColor="text1"/>
        </w:rPr>
        <w:t xml:space="preserve">-Koczanowicz i Janusz Zaorski przedstawiają strategie przetrwania w niezbyt przyjaznym czasie i przeprowadzają nas przed trudny okres transformacji. </w:t>
      </w:r>
      <w:r w:rsidR="00EA49D5">
        <w:rPr>
          <w:rFonts w:cstheme="minorHAnsi"/>
          <w:color w:val="000000" w:themeColor="text1"/>
        </w:rPr>
        <w:t>„</w:t>
      </w:r>
      <w:r w:rsidRPr="0090293A">
        <w:rPr>
          <w:rFonts w:cstheme="minorHAnsi"/>
          <w:color w:val="000000" w:themeColor="text1"/>
        </w:rPr>
        <w:t>Drżące kadry</w:t>
      </w:r>
      <w:r w:rsidR="00EA49D5">
        <w:rPr>
          <w:rFonts w:cstheme="minorHAnsi"/>
          <w:color w:val="000000" w:themeColor="text1"/>
        </w:rPr>
        <w:t>”</w:t>
      </w:r>
      <w:bookmarkStart w:id="0" w:name="_GoBack"/>
      <w:bookmarkEnd w:id="0"/>
      <w:r w:rsidRPr="0090293A">
        <w:rPr>
          <w:rFonts w:cstheme="minorHAnsi"/>
          <w:color w:val="000000" w:themeColor="text1"/>
        </w:rPr>
        <w:t xml:space="preserve"> to dowcipna i barwna opowieść o życiu i duchu tej pozornie szarej </w:t>
      </w:r>
      <w:proofErr w:type="spellStart"/>
      <w:r w:rsidRPr="0090293A">
        <w:rPr>
          <w:rFonts w:cstheme="minorHAnsi"/>
          <w:color w:val="000000" w:themeColor="text1"/>
        </w:rPr>
        <w:t>epoki.</w:t>
      </w:r>
      <w:proofErr w:type="spellEnd"/>
    </w:p>
    <w:p w:rsidR="006F7A08" w:rsidRPr="0090293A" w:rsidRDefault="0090293A" w:rsidP="0090293A">
      <w:pPr>
        <w:spacing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Po spotkaniu zapraszamy na seans filmowy.</w:t>
      </w:r>
    </w:p>
    <w:sectPr w:rsidR="006F7A08" w:rsidRPr="00902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8B"/>
    <w:rsid w:val="000B3A6B"/>
    <w:rsid w:val="0035578B"/>
    <w:rsid w:val="00455C65"/>
    <w:rsid w:val="00673A3E"/>
    <w:rsid w:val="006F7A08"/>
    <w:rsid w:val="0090293A"/>
    <w:rsid w:val="00A32F2F"/>
    <w:rsid w:val="00A77EA9"/>
    <w:rsid w:val="00D45731"/>
    <w:rsid w:val="00EA49D5"/>
    <w:rsid w:val="00EC1BB6"/>
    <w:rsid w:val="00EE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801EE"/>
  <w15:docId w15:val="{73FF52CE-76A1-4998-9827-B76DE9D47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3A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3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029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5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1134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Joanna</cp:lastModifiedBy>
  <cp:revision>6</cp:revision>
  <dcterms:created xsi:type="dcterms:W3CDTF">2019-08-06T13:23:00Z</dcterms:created>
  <dcterms:modified xsi:type="dcterms:W3CDTF">2019-08-13T08:10:00Z</dcterms:modified>
</cp:coreProperties>
</file>